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AA5" w:rsidRPr="00D05B93" w:rsidRDefault="00D05B93" w:rsidP="00D05B93">
      <w:pPr>
        <w:jc w:val="right"/>
        <w:rPr>
          <w:rFonts w:ascii="Times New Roman" w:hAnsi="Times New Roman" w:cs="Times New Roman"/>
          <w:sz w:val="24"/>
          <w:szCs w:val="24"/>
        </w:rPr>
      </w:pPr>
      <w:r w:rsidRPr="00D05B93">
        <w:rPr>
          <w:rFonts w:ascii="Times New Roman" w:hAnsi="Times New Roman" w:cs="Times New Roman"/>
          <w:sz w:val="24"/>
          <w:szCs w:val="24"/>
        </w:rPr>
        <w:t>«Утверждаю»</w:t>
      </w:r>
    </w:p>
    <w:p w:rsidR="00B83E13" w:rsidRDefault="00B83E13" w:rsidP="00D05B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КГКП </w:t>
      </w:r>
      <w:r w:rsidRPr="00B83E13">
        <w:rPr>
          <w:rFonts w:ascii="Times New Roman" w:hAnsi="Times New Roman" w:cs="Times New Roman"/>
          <w:sz w:val="24"/>
          <w:szCs w:val="24"/>
        </w:rPr>
        <w:t xml:space="preserve">"Центр по профилактике и </w:t>
      </w:r>
    </w:p>
    <w:p w:rsidR="00D05B93" w:rsidRDefault="00B83E13" w:rsidP="00D05B93">
      <w:pPr>
        <w:jc w:val="right"/>
        <w:rPr>
          <w:rFonts w:ascii="Times New Roman" w:hAnsi="Times New Roman" w:cs="Times New Roman"/>
          <w:sz w:val="24"/>
          <w:szCs w:val="24"/>
        </w:rPr>
      </w:pPr>
      <w:r w:rsidRPr="00B83E13">
        <w:rPr>
          <w:rFonts w:ascii="Times New Roman" w:hAnsi="Times New Roman" w:cs="Times New Roman"/>
          <w:sz w:val="24"/>
          <w:szCs w:val="24"/>
        </w:rPr>
        <w:t>борьбе со СПИД города Семей"</w:t>
      </w:r>
    </w:p>
    <w:p w:rsidR="00B83E13" w:rsidRDefault="00B83E13" w:rsidP="00D05B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___________________А. 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Диканбаев</w:t>
      </w:r>
      <w:proofErr w:type="spellEnd"/>
    </w:p>
    <w:p w:rsidR="00B83E13" w:rsidRDefault="00B83E13" w:rsidP="00D05B9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83E13" w:rsidRDefault="00B83E13" w:rsidP="00D05B9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83E13" w:rsidRDefault="00B83E13" w:rsidP="00B83E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итогов ценовых предложений по закупу изделий медицинского назначения способом запроса ценовых предложений</w:t>
      </w:r>
      <w:r w:rsidR="00BF3A1D">
        <w:rPr>
          <w:rFonts w:ascii="Times New Roman" w:hAnsi="Times New Roman" w:cs="Times New Roman"/>
          <w:sz w:val="24"/>
          <w:szCs w:val="24"/>
        </w:rPr>
        <w:t xml:space="preserve"> №</w:t>
      </w:r>
      <w:r w:rsidR="00F9375C">
        <w:rPr>
          <w:rFonts w:ascii="Times New Roman" w:hAnsi="Times New Roman" w:cs="Times New Roman"/>
          <w:sz w:val="24"/>
          <w:szCs w:val="24"/>
        </w:rPr>
        <w:t>6</w:t>
      </w:r>
    </w:p>
    <w:p w:rsidR="00B83E13" w:rsidRDefault="00B83E13" w:rsidP="00B83E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Семей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375C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543">
        <w:rPr>
          <w:rFonts w:ascii="Times New Roman" w:hAnsi="Times New Roman" w:cs="Times New Roman"/>
          <w:sz w:val="24"/>
          <w:szCs w:val="24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00020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83E13" w:rsidRDefault="00B77F1B" w:rsidP="00B83E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ул.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Мухамедханова</w:t>
      </w:r>
      <w:proofErr w:type="spellEnd"/>
      <w:r w:rsidR="00B83E13">
        <w:rPr>
          <w:rFonts w:ascii="Times New Roman" w:hAnsi="Times New Roman" w:cs="Times New Roman"/>
          <w:sz w:val="24"/>
          <w:szCs w:val="24"/>
        </w:rPr>
        <w:t>, 24</w:t>
      </w:r>
      <w:r w:rsidR="00B83E13">
        <w:rPr>
          <w:rFonts w:ascii="Times New Roman" w:hAnsi="Times New Roman" w:cs="Times New Roman"/>
          <w:sz w:val="24"/>
          <w:szCs w:val="24"/>
        </w:rPr>
        <w:tab/>
      </w:r>
      <w:r w:rsidR="00B83E13">
        <w:rPr>
          <w:rFonts w:ascii="Times New Roman" w:hAnsi="Times New Roman" w:cs="Times New Roman"/>
          <w:sz w:val="24"/>
          <w:szCs w:val="24"/>
        </w:rPr>
        <w:tab/>
      </w:r>
      <w:r w:rsidR="00B83E13">
        <w:rPr>
          <w:rFonts w:ascii="Times New Roman" w:hAnsi="Times New Roman" w:cs="Times New Roman"/>
          <w:sz w:val="24"/>
          <w:szCs w:val="24"/>
        </w:rPr>
        <w:tab/>
      </w:r>
      <w:r w:rsidR="00B83E13">
        <w:rPr>
          <w:rFonts w:ascii="Times New Roman" w:hAnsi="Times New Roman" w:cs="Times New Roman"/>
          <w:sz w:val="24"/>
          <w:szCs w:val="24"/>
        </w:rPr>
        <w:tab/>
      </w:r>
      <w:r w:rsidR="00B83E13">
        <w:rPr>
          <w:rFonts w:ascii="Times New Roman" w:hAnsi="Times New Roman" w:cs="Times New Roman"/>
          <w:sz w:val="24"/>
          <w:szCs w:val="24"/>
        </w:rPr>
        <w:tab/>
      </w:r>
      <w:r w:rsidR="00B83E13">
        <w:rPr>
          <w:rFonts w:ascii="Times New Roman" w:hAnsi="Times New Roman" w:cs="Times New Roman"/>
          <w:sz w:val="24"/>
          <w:szCs w:val="24"/>
        </w:rPr>
        <w:tab/>
      </w:r>
      <w:r w:rsidR="00B83E13">
        <w:rPr>
          <w:rFonts w:ascii="Times New Roman" w:hAnsi="Times New Roman" w:cs="Times New Roman"/>
          <w:sz w:val="24"/>
          <w:szCs w:val="24"/>
        </w:rPr>
        <w:tab/>
      </w:r>
      <w:r w:rsidR="00000204">
        <w:rPr>
          <w:rFonts w:ascii="Times New Roman" w:hAnsi="Times New Roman" w:cs="Times New Roman"/>
          <w:sz w:val="24"/>
          <w:szCs w:val="24"/>
        </w:rPr>
        <w:t>16</w:t>
      </w:r>
      <w:r w:rsidR="00B83E13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00204">
        <w:rPr>
          <w:rFonts w:ascii="Times New Roman" w:hAnsi="Times New Roman" w:cs="Times New Roman"/>
          <w:sz w:val="24"/>
          <w:szCs w:val="24"/>
        </w:rPr>
        <w:t>00</w:t>
      </w:r>
      <w:r w:rsidR="00B83E13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B83E13" w:rsidRDefault="00B83E13" w:rsidP="00B83E13">
      <w:pPr>
        <w:rPr>
          <w:rFonts w:ascii="Times New Roman" w:hAnsi="Times New Roman" w:cs="Times New Roman"/>
          <w:sz w:val="24"/>
          <w:szCs w:val="24"/>
        </w:rPr>
      </w:pPr>
    </w:p>
    <w:p w:rsidR="00B83E13" w:rsidRDefault="00F9375C" w:rsidP="00B83E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83E13">
        <w:rPr>
          <w:rFonts w:ascii="Times New Roman" w:hAnsi="Times New Roman" w:cs="Times New Roman"/>
          <w:sz w:val="24"/>
          <w:szCs w:val="24"/>
        </w:rPr>
        <w:t xml:space="preserve"> </w:t>
      </w:r>
      <w:r w:rsidR="00203543">
        <w:rPr>
          <w:rFonts w:ascii="Times New Roman" w:hAnsi="Times New Roman" w:cs="Times New Roman"/>
          <w:sz w:val="24"/>
          <w:szCs w:val="24"/>
        </w:rPr>
        <w:t>мая</w:t>
      </w:r>
      <w:r w:rsidR="00B83E13">
        <w:rPr>
          <w:rFonts w:ascii="Times New Roman" w:hAnsi="Times New Roman" w:cs="Times New Roman"/>
          <w:sz w:val="24"/>
          <w:szCs w:val="24"/>
        </w:rPr>
        <w:t xml:space="preserve"> 201</w:t>
      </w:r>
      <w:r w:rsidR="00000204">
        <w:rPr>
          <w:rFonts w:ascii="Times New Roman" w:hAnsi="Times New Roman" w:cs="Times New Roman"/>
          <w:sz w:val="24"/>
          <w:szCs w:val="24"/>
        </w:rPr>
        <w:t>8 года в 16 часов 00</w:t>
      </w:r>
      <w:r w:rsidR="00B83E13">
        <w:rPr>
          <w:rFonts w:ascii="Times New Roman" w:hAnsi="Times New Roman" w:cs="Times New Roman"/>
          <w:sz w:val="24"/>
          <w:szCs w:val="24"/>
        </w:rPr>
        <w:t xml:space="preserve"> минут по адресу: </w:t>
      </w:r>
      <w:proofErr w:type="gramStart"/>
      <w:r w:rsidR="00B83E1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B83E13">
        <w:rPr>
          <w:rFonts w:ascii="Times New Roman" w:hAnsi="Times New Roman" w:cs="Times New Roman"/>
          <w:sz w:val="24"/>
          <w:szCs w:val="24"/>
        </w:rPr>
        <w:t>. Семей, ул.</w:t>
      </w:r>
      <w:r w:rsidR="00E878B4">
        <w:rPr>
          <w:rFonts w:ascii="Times New Roman" w:hAnsi="Times New Roman" w:cs="Times New Roman"/>
          <w:sz w:val="24"/>
          <w:szCs w:val="24"/>
        </w:rPr>
        <w:t xml:space="preserve"> К. </w:t>
      </w:r>
      <w:proofErr w:type="spellStart"/>
      <w:r w:rsidR="00E878B4">
        <w:rPr>
          <w:rFonts w:ascii="Times New Roman" w:hAnsi="Times New Roman" w:cs="Times New Roman"/>
          <w:sz w:val="24"/>
          <w:szCs w:val="24"/>
        </w:rPr>
        <w:t>Мухамедханова</w:t>
      </w:r>
      <w:proofErr w:type="spellEnd"/>
      <w:r w:rsidR="00000204">
        <w:rPr>
          <w:rFonts w:ascii="Times New Roman" w:hAnsi="Times New Roman" w:cs="Times New Roman"/>
          <w:sz w:val="24"/>
          <w:szCs w:val="24"/>
        </w:rPr>
        <w:t>, 24 в конференц-зале</w:t>
      </w:r>
      <w:r w:rsidR="00B83E13">
        <w:rPr>
          <w:rFonts w:ascii="Times New Roman" w:hAnsi="Times New Roman" w:cs="Times New Roman"/>
          <w:sz w:val="24"/>
          <w:szCs w:val="24"/>
        </w:rPr>
        <w:t>, комиссия в составе:</w:t>
      </w:r>
    </w:p>
    <w:p w:rsidR="00B83E13" w:rsidRDefault="00B83E13" w:rsidP="00B83E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-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Диканбаев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А.Ш., секретарь – </w:t>
      </w:r>
      <w:proofErr w:type="spellStart"/>
      <w:r w:rsidR="00A6065B">
        <w:rPr>
          <w:rFonts w:ascii="Times New Roman" w:hAnsi="Times New Roman" w:cs="Times New Roman"/>
          <w:sz w:val="24"/>
          <w:szCs w:val="24"/>
        </w:rPr>
        <w:t>Люй</w:t>
      </w:r>
      <w:proofErr w:type="spellEnd"/>
      <w:r w:rsidR="00A6065B">
        <w:rPr>
          <w:rFonts w:ascii="Times New Roman" w:hAnsi="Times New Roman" w:cs="Times New Roman"/>
          <w:sz w:val="24"/>
          <w:szCs w:val="24"/>
        </w:rPr>
        <w:t xml:space="preserve"> Р.А.</w:t>
      </w:r>
    </w:p>
    <w:p w:rsidR="00B83E13" w:rsidRDefault="00B83E13" w:rsidP="00B83E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  <w:r w:rsidR="00A60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65B">
        <w:rPr>
          <w:rFonts w:ascii="Times New Roman" w:hAnsi="Times New Roman" w:cs="Times New Roman"/>
          <w:sz w:val="24"/>
          <w:szCs w:val="24"/>
        </w:rPr>
        <w:t>Аканов</w:t>
      </w:r>
      <w:proofErr w:type="spellEnd"/>
      <w:r w:rsidR="00A6065B">
        <w:rPr>
          <w:rFonts w:ascii="Times New Roman" w:hAnsi="Times New Roman" w:cs="Times New Roman"/>
          <w:sz w:val="24"/>
          <w:szCs w:val="24"/>
        </w:rPr>
        <w:t xml:space="preserve"> Д.К., </w:t>
      </w:r>
      <w:proofErr w:type="spellStart"/>
      <w:r w:rsidR="00A6065B">
        <w:rPr>
          <w:rFonts w:ascii="Times New Roman" w:hAnsi="Times New Roman" w:cs="Times New Roman"/>
          <w:sz w:val="24"/>
          <w:szCs w:val="24"/>
        </w:rPr>
        <w:t>Дюсембаева</w:t>
      </w:r>
      <w:proofErr w:type="spellEnd"/>
      <w:r w:rsidR="00A6065B">
        <w:rPr>
          <w:rFonts w:ascii="Times New Roman" w:hAnsi="Times New Roman" w:cs="Times New Roman"/>
          <w:sz w:val="24"/>
          <w:szCs w:val="24"/>
        </w:rPr>
        <w:t xml:space="preserve"> Д.М.</w:t>
      </w:r>
      <w:r>
        <w:rPr>
          <w:rFonts w:ascii="Times New Roman" w:hAnsi="Times New Roman" w:cs="Times New Roman"/>
          <w:sz w:val="24"/>
          <w:szCs w:val="24"/>
        </w:rPr>
        <w:t xml:space="preserve"> провела процедуру вскрытия конвертов с ценовыми предложениями по закупу изделий медицинского назначения в рамках гарантированного объема бесплатной медицинской помощи на 201</w:t>
      </w:r>
      <w:r w:rsidR="00E878B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способом запроса ценовых предложений.</w:t>
      </w:r>
    </w:p>
    <w:p w:rsidR="00B83E13" w:rsidRDefault="00B83E13" w:rsidP="00B83E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Ценовые предложения поступили от следующих потенциальных поставщиков, представивших их в установленные сроки, до истечения окончательного срока предоставления конвертов:</w:t>
      </w:r>
    </w:p>
    <w:tbl>
      <w:tblPr>
        <w:tblStyle w:val="a3"/>
        <w:tblW w:w="0" w:type="auto"/>
        <w:tblLook w:val="04A0"/>
      </w:tblPr>
      <w:tblGrid>
        <w:gridCol w:w="445"/>
        <w:gridCol w:w="4340"/>
        <w:gridCol w:w="2393"/>
        <w:gridCol w:w="2393"/>
      </w:tblGrid>
      <w:tr w:rsidR="003E587C" w:rsidTr="00FF73F2">
        <w:trPr>
          <w:trHeight w:val="860"/>
        </w:trPr>
        <w:tc>
          <w:tcPr>
            <w:tcW w:w="445" w:type="dxa"/>
            <w:vAlign w:val="center"/>
          </w:tcPr>
          <w:p w:rsidR="003E587C" w:rsidRDefault="003E587C" w:rsidP="0035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40" w:type="dxa"/>
            <w:vAlign w:val="center"/>
          </w:tcPr>
          <w:p w:rsidR="003E587C" w:rsidRDefault="00353228" w:rsidP="0035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потенциальных поставщиков</w:t>
            </w:r>
          </w:p>
        </w:tc>
        <w:tc>
          <w:tcPr>
            <w:tcW w:w="2393" w:type="dxa"/>
            <w:vAlign w:val="center"/>
          </w:tcPr>
          <w:p w:rsidR="003E587C" w:rsidRDefault="00353228" w:rsidP="0035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393" w:type="dxa"/>
            <w:vAlign w:val="center"/>
          </w:tcPr>
          <w:p w:rsidR="003E587C" w:rsidRDefault="00353228" w:rsidP="00353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подачи ценового предложения</w:t>
            </w:r>
          </w:p>
        </w:tc>
      </w:tr>
      <w:tr w:rsidR="003E587C" w:rsidRPr="00B0224F" w:rsidTr="00353228">
        <w:tc>
          <w:tcPr>
            <w:tcW w:w="445" w:type="dxa"/>
          </w:tcPr>
          <w:p w:rsidR="003E587C" w:rsidRDefault="003E587C" w:rsidP="00B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0" w:type="dxa"/>
          </w:tcPr>
          <w:p w:rsidR="003E587C" w:rsidRPr="00203543" w:rsidRDefault="00FF73F2" w:rsidP="00F9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3F2">
              <w:rPr>
                <w:rFonts w:ascii="Times New Roman" w:hAnsi="Times New Roman" w:cs="Times New Roman"/>
                <w:sz w:val="24"/>
                <w:szCs w:val="24"/>
              </w:rPr>
              <w:t>ТОО</w:t>
            </w:r>
            <w:r w:rsidR="0020354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9375C">
              <w:rPr>
                <w:rFonts w:ascii="Times New Roman" w:hAnsi="Times New Roman" w:cs="Times New Roman"/>
                <w:sz w:val="24"/>
                <w:szCs w:val="24"/>
              </w:rPr>
              <w:t>ВИТЕНА</w:t>
            </w:r>
            <w:r w:rsidR="002035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3E587C" w:rsidRPr="00B0224F" w:rsidRDefault="00EC2AC7" w:rsidP="00F9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="00F9375C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354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9375C">
              <w:rPr>
                <w:rFonts w:ascii="Times New Roman" w:hAnsi="Times New Roman" w:cs="Times New Roman"/>
                <w:sz w:val="24"/>
                <w:szCs w:val="24"/>
              </w:rPr>
              <w:t>Исаева</w:t>
            </w:r>
            <w:r w:rsidR="00B022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375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393" w:type="dxa"/>
          </w:tcPr>
          <w:p w:rsidR="003E587C" w:rsidRPr="00B0224F" w:rsidRDefault="00F9375C" w:rsidP="00F9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77F1B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7F1B">
              <w:rPr>
                <w:rFonts w:ascii="Times New Roman" w:hAnsi="Times New Roman" w:cs="Times New Roman"/>
                <w:sz w:val="24"/>
                <w:szCs w:val="24"/>
              </w:rPr>
              <w:t xml:space="preserve">-2018, </w:t>
            </w:r>
            <w:r w:rsidR="00FF7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1-00</w:t>
            </w:r>
            <w:r w:rsidR="00B77F1B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E587C" w:rsidTr="00353228">
        <w:tc>
          <w:tcPr>
            <w:tcW w:w="445" w:type="dxa"/>
          </w:tcPr>
          <w:p w:rsidR="003E587C" w:rsidRDefault="003E587C" w:rsidP="00B8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0" w:type="dxa"/>
          </w:tcPr>
          <w:p w:rsidR="003E587C" w:rsidRPr="00F9375C" w:rsidRDefault="00B0224F" w:rsidP="00F937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 w:rsidR="00F937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AUM</w:t>
            </w:r>
            <w:r w:rsidR="00F9375C" w:rsidRPr="00F937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3E587C" w:rsidRDefault="00B0224F" w:rsidP="00F9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F9375C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="002035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3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375C">
              <w:rPr>
                <w:rFonts w:ascii="Times New Roman" w:hAnsi="Times New Roman" w:cs="Times New Roman"/>
                <w:sz w:val="24"/>
                <w:szCs w:val="24"/>
              </w:rPr>
              <w:t>ул.С.Мендешева</w:t>
            </w:r>
            <w:proofErr w:type="spellEnd"/>
            <w:r w:rsidR="00203543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937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3" w:type="dxa"/>
          </w:tcPr>
          <w:p w:rsidR="003E587C" w:rsidRDefault="00F9375C" w:rsidP="00F9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77F1B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7F1B">
              <w:rPr>
                <w:rFonts w:ascii="Times New Roman" w:hAnsi="Times New Roman" w:cs="Times New Roman"/>
                <w:sz w:val="24"/>
                <w:szCs w:val="24"/>
              </w:rPr>
              <w:t xml:space="preserve">-2018,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35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B77F1B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B83E13" w:rsidRDefault="00B83E13" w:rsidP="00B83E13">
      <w:pPr>
        <w:rPr>
          <w:rFonts w:ascii="Times New Roman" w:hAnsi="Times New Roman" w:cs="Times New Roman"/>
          <w:sz w:val="24"/>
          <w:szCs w:val="24"/>
        </w:rPr>
      </w:pPr>
    </w:p>
    <w:p w:rsidR="00B83E13" w:rsidRDefault="00B77778" w:rsidP="00B83E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Потенциальные поставщики представили ценовые предложения на поставку изделий медицинского назначения в рамках гарантированного объема бесплатной медицинской помощи на 201</w:t>
      </w:r>
      <w:r w:rsidR="00E878B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год, отраженные в приложении №1 к настоящему протоколу  (на 1 листе).</w:t>
      </w:r>
    </w:p>
    <w:p w:rsidR="00B77778" w:rsidRDefault="00B77778" w:rsidP="00B83E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 по результатам рассмотрения, оценки и сопоставления заявок РЕШИЛИ:</w:t>
      </w:r>
    </w:p>
    <w:p w:rsidR="006C4F06" w:rsidRDefault="006C4F06" w:rsidP="002A388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потенциальных поставщиков, предложившими наименьшее ценовое предложение с которыми предполагается заключить договор:</w:t>
      </w:r>
    </w:p>
    <w:p w:rsidR="00EB15A9" w:rsidRPr="00EB15A9" w:rsidRDefault="00EF4B05" w:rsidP="00EB15A9">
      <w:pPr>
        <w:rPr>
          <w:rFonts w:ascii="Times New Roman" w:hAnsi="Times New Roman" w:cs="Times New Roman"/>
          <w:sz w:val="24"/>
          <w:szCs w:val="24"/>
        </w:rPr>
      </w:pPr>
      <w:r w:rsidRPr="00FF73F2">
        <w:rPr>
          <w:rFonts w:ascii="Times New Roman" w:hAnsi="Times New Roman" w:cs="Times New Roman"/>
          <w:sz w:val="24"/>
          <w:szCs w:val="24"/>
        </w:rPr>
        <w:lastRenderedPageBreak/>
        <w:t>ТОО</w:t>
      </w:r>
      <w:r>
        <w:rPr>
          <w:rFonts w:ascii="Times New Roman" w:hAnsi="Times New Roman" w:cs="Times New Roman"/>
          <w:sz w:val="24"/>
          <w:szCs w:val="24"/>
        </w:rPr>
        <w:t xml:space="preserve"> «ВИТЕНА»</w:t>
      </w:r>
      <w:r w:rsidR="00EB15A9" w:rsidRPr="00EB15A9">
        <w:rPr>
          <w:rFonts w:ascii="Times New Roman" w:hAnsi="Times New Roman" w:cs="Times New Roman"/>
          <w:sz w:val="24"/>
          <w:szCs w:val="24"/>
        </w:rPr>
        <w:t xml:space="preserve"> - лот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6C4F06" w:rsidRDefault="006C4F06" w:rsidP="006C4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течении 10 календарных дней указанные потенциальные поставщики должны представить заказчику документы подтверждающие соответствие квалификационным требованиям.</w:t>
      </w:r>
    </w:p>
    <w:p w:rsidR="001A6144" w:rsidRDefault="001A6144" w:rsidP="001A61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вскрытии конвертов с ценовыми предложениями, представители потенциальных поставщиков отсутствовали.</w:t>
      </w:r>
    </w:p>
    <w:p w:rsidR="00A6065B" w:rsidRDefault="00A6065B" w:rsidP="006C4F06">
      <w:pPr>
        <w:rPr>
          <w:rFonts w:ascii="Times New Roman" w:hAnsi="Times New Roman" w:cs="Times New Roman"/>
          <w:sz w:val="24"/>
          <w:szCs w:val="24"/>
        </w:rPr>
      </w:pPr>
    </w:p>
    <w:p w:rsidR="00EB15A9" w:rsidRDefault="00EB15A9" w:rsidP="006C4F06">
      <w:pPr>
        <w:rPr>
          <w:rFonts w:ascii="Times New Roman" w:hAnsi="Times New Roman" w:cs="Times New Roman"/>
          <w:sz w:val="24"/>
          <w:szCs w:val="24"/>
        </w:rPr>
      </w:pPr>
    </w:p>
    <w:p w:rsidR="00A6065B" w:rsidRDefault="00A6065B" w:rsidP="006C4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Диканбаев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А.Ш.</w:t>
      </w:r>
    </w:p>
    <w:p w:rsidR="00A6065B" w:rsidRDefault="00A6065B" w:rsidP="006C4F06">
      <w:pPr>
        <w:rPr>
          <w:rFonts w:ascii="Times New Roman" w:hAnsi="Times New Roman" w:cs="Times New Roman"/>
          <w:sz w:val="24"/>
          <w:szCs w:val="24"/>
        </w:rPr>
      </w:pPr>
    </w:p>
    <w:p w:rsidR="00A6065B" w:rsidRDefault="00A6065B" w:rsidP="006C4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Люй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Р.А.</w:t>
      </w:r>
    </w:p>
    <w:p w:rsidR="00A6065B" w:rsidRDefault="00A6065B" w:rsidP="006C4F06">
      <w:pPr>
        <w:rPr>
          <w:rFonts w:ascii="Times New Roman" w:hAnsi="Times New Roman" w:cs="Times New Roman"/>
          <w:sz w:val="24"/>
          <w:szCs w:val="24"/>
        </w:rPr>
      </w:pPr>
    </w:p>
    <w:p w:rsidR="00A6065B" w:rsidRDefault="00A6065B" w:rsidP="006C4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Д.К.</w:t>
      </w:r>
    </w:p>
    <w:p w:rsidR="00A6065B" w:rsidRDefault="00A6065B" w:rsidP="006C4F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6065B" w:rsidRPr="006C4F06" w:rsidRDefault="00A6065B" w:rsidP="00A6065B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Дюсембаева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Д.М.</w:t>
      </w:r>
    </w:p>
    <w:sectPr w:rsidR="00A6065B" w:rsidRPr="006C4F06" w:rsidSect="00D977D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B179F"/>
    <w:multiLevelType w:val="hybridMultilevel"/>
    <w:tmpl w:val="28A81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C34F6"/>
    <w:multiLevelType w:val="hybridMultilevel"/>
    <w:tmpl w:val="13621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F44"/>
    <w:rsid w:val="00000204"/>
    <w:rsid w:val="000B7B8D"/>
    <w:rsid w:val="001A6144"/>
    <w:rsid w:val="00203543"/>
    <w:rsid w:val="0022557B"/>
    <w:rsid w:val="00257D7B"/>
    <w:rsid w:val="002A2EC9"/>
    <w:rsid w:val="002A3886"/>
    <w:rsid w:val="00353228"/>
    <w:rsid w:val="003E587C"/>
    <w:rsid w:val="004942CA"/>
    <w:rsid w:val="004C71E4"/>
    <w:rsid w:val="004E0A5C"/>
    <w:rsid w:val="006C4F06"/>
    <w:rsid w:val="006F6AA5"/>
    <w:rsid w:val="007F34F1"/>
    <w:rsid w:val="008C25BA"/>
    <w:rsid w:val="00913E6B"/>
    <w:rsid w:val="00946EED"/>
    <w:rsid w:val="0096299E"/>
    <w:rsid w:val="009F5B46"/>
    <w:rsid w:val="00A6065B"/>
    <w:rsid w:val="00B0224F"/>
    <w:rsid w:val="00B22430"/>
    <w:rsid w:val="00B75F44"/>
    <w:rsid w:val="00B77778"/>
    <w:rsid w:val="00B77F1B"/>
    <w:rsid w:val="00B83E13"/>
    <w:rsid w:val="00BA37CC"/>
    <w:rsid w:val="00BF3A1D"/>
    <w:rsid w:val="00C96BEB"/>
    <w:rsid w:val="00CE2A5F"/>
    <w:rsid w:val="00D05B93"/>
    <w:rsid w:val="00D07E1F"/>
    <w:rsid w:val="00D10AAC"/>
    <w:rsid w:val="00D5163C"/>
    <w:rsid w:val="00D86F41"/>
    <w:rsid w:val="00D977D3"/>
    <w:rsid w:val="00E22693"/>
    <w:rsid w:val="00E51215"/>
    <w:rsid w:val="00E878B4"/>
    <w:rsid w:val="00EB15A9"/>
    <w:rsid w:val="00EC2AC7"/>
    <w:rsid w:val="00EF4B05"/>
    <w:rsid w:val="00F9375C"/>
    <w:rsid w:val="00FF7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8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77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2018-04-13T10:02:00Z</cp:lastPrinted>
  <dcterms:created xsi:type="dcterms:W3CDTF">2017-04-24T08:45:00Z</dcterms:created>
  <dcterms:modified xsi:type="dcterms:W3CDTF">2018-05-15T09:58:00Z</dcterms:modified>
</cp:coreProperties>
</file>