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>
        <w:rPr>
          <w:sz w:val="28"/>
          <w:szCs w:val="28"/>
        </w:rPr>
        <w:t>2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6226D7">
        <w:rPr>
          <w:sz w:val="28"/>
          <w:szCs w:val="28"/>
          <w:lang w:val="kk-KZ"/>
        </w:rPr>
        <w:t>04</w:t>
      </w:r>
      <w:r w:rsidR="00564D61">
        <w:rPr>
          <w:sz w:val="28"/>
          <w:szCs w:val="28"/>
          <w:lang w:val="kk-KZ"/>
        </w:rPr>
        <w:t xml:space="preserve">» </w:t>
      </w:r>
      <w:r w:rsidR="006226D7">
        <w:rPr>
          <w:sz w:val="28"/>
          <w:szCs w:val="28"/>
          <w:lang w:val="kk-KZ"/>
        </w:rPr>
        <w:t>марта</w:t>
      </w:r>
      <w:r>
        <w:rPr>
          <w:sz w:val="28"/>
          <w:szCs w:val="28"/>
          <w:lang w:val="kk-KZ"/>
        </w:rPr>
        <w:t xml:space="preserve"> </w:t>
      </w:r>
      <w:r w:rsidR="00151A87">
        <w:rPr>
          <w:sz w:val="28"/>
          <w:szCs w:val="28"/>
          <w:lang w:val="kk-KZ"/>
        </w:rPr>
        <w:t>2019</w:t>
      </w:r>
      <w:r>
        <w:rPr>
          <w:sz w:val="28"/>
          <w:szCs w:val="28"/>
          <w:lang w:val="kk-KZ"/>
        </w:rPr>
        <w:t xml:space="preserve">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Default="00151A87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u w:val="single"/>
          <w:lang w:val="kk-KZ"/>
        </w:rPr>
      </w:pPr>
      <w:r>
        <w:rPr>
          <w:spacing w:val="2"/>
        </w:rPr>
        <w:t>КГ</w:t>
      </w:r>
      <w:r w:rsidR="00FD66C3">
        <w:rPr>
          <w:spacing w:val="2"/>
        </w:rPr>
        <w:t>П</w:t>
      </w:r>
      <w:r>
        <w:rPr>
          <w:spacing w:val="2"/>
        </w:rPr>
        <w:t xml:space="preserve"> на ПХВ</w:t>
      </w:r>
      <w:r w:rsidR="0014033B" w:rsidRPr="00F744B5">
        <w:rPr>
          <w:spacing w:val="2"/>
        </w:rPr>
        <w:t xml:space="preserve"> «</w:t>
      </w:r>
      <w:r w:rsidR="00FD66C3"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 w:rsidR="00FD66C3">
        <w:rPr>
          <w:spacing w:val="2"/>
        </w:rPr>
        <w:t>ВКО</w:t>
      </w:r>
      <w:r w:rsidR="0014033B" w:rsidRPr="00F744B5">
        <w:rPr>
          <w:spacing w:val="2"/>
        </w:rPr>
        <w:t>, г.</w:t>
      </w:r>
      <w:r w:rsidR="0051248E">
        <w:rPr>
          <w:spacing w:val="2"/>
        </w:rPr>
        <w:t xml:space="preserve"> </w:t>
      </w:r>
      <w:r w:rsidR="00FD66C3"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 w:rsidR="00564D61">
        <w:rPr>
          <w:spacing w:val="2"/>
        </w:rPr>
        <w:t>ул. К. Мухамедханова</w:t>
      </w:r>
      <w:r w:rsidR="0014033B" w:rsidRPr="00F744B5">
        <w:rPr>
          <w:spacing w:val="2"/>
        </w:rPr>
        <w:t xml:space="preserve">, </w:t>
      </w:r>
      <w:r w:rsidR="00FD66C3"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>
        <w:rPr>
          <w:spacing w:val="2"/>
          <w:lang w:val="kk-KZ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 w:rsidR="00FD66C3"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</w:p>
    <w:p w:rsidR="00151A87" w:rsidRPr="00F744B5" w:rsidRDefault="00151A87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655965" w:rsidRPr="00564D61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564D61" w:rsidRPr="00833413" w:rsidRDefault="00564D61" w:rsidP="00564D61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625" w:type="dxa"/>
        <w:tblInd w:w="97" w:type="dxa"/>
        <w:tblLook w:val="04A0"/>
      </w:tblPr>
      <w:tblGrid>
        <w:gridCol w:w="953"/>
        <w:gridCol w:w="3042"/>
        <w:gridCol w:w="906"/>
        <w:gridCol w:w="944"/>
        <w:gridCol w:w="1281"/>
        <w:gridCol w:w="1315"/>
        <w:gridCol w:w="2184"/>
      </w:tblGrid>
      <w:tr w:rsidR="00564D61" w:rsidRPr="00564D61" w:rsidTr="00227A06">
        <w:trPr>
          <w:trHeight w:val="76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закупаемых товаров и техническая характеристика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Плановая Цена</w:t>
            </w:r>
            <w:r w:rsidR="0015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тенге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плановая сумма выделенная для закупки</w:t>
            </w:r>
            <w:r w:rsidR="0015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тенге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D61" w:rsidRPr="00564D61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поставки и срок поставки</w:t>
            </w:r>
          </w:p>
        </w:tc>
      </w:tr>
      <w:tr w:rsidR="00564D61" w:rsidRPr="00564D61" w:rsidTr="002C444B">
        <w:trPr>
          <w:trHeight w:val="4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9B4B24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D61" w:rsidRPr="00564D61" w:rsidRDefault="00564D6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Салфетки спиртовые размер не менее 65*56 мм, четырехслойные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D61" w:rsidRPr="00564D61" w:rsidRDefault="00564D6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4D61" w:rsidRPr="00564D61" w:rsidRDefault="00151A87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564D61"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564D6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151A87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564D61"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D61" w:rsidRPr="00564D61" w:rsidRDefault="00564D61" w:rsidP="002C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564D61" w:rsidRPr="00564D61" w:rsidTr="002C444B">
        <w:trPr>
          <w:trHeight w:val="47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9B4B24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34" w:rsidRPr="00A22A34" w:rsidRDefault="00A22A34" w:rsidP="00A22A34">
            <w:pPr>
              <w:pStyle w:val="a7"/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2A34">
              <w:rPr>
                <w:color w:val="000000"/>
                <w:sz w:val="20"/>
                <w:szCs w:val="20"/>
              </w:rPr>
              <w:t>Экспресс-тест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A34">
              <w:rPr>
                <w:color w:val="000000"/>
                <w:sz w:val="20"/>
                <w:szCs w:val="20"/>
              </w:rPr>
              <w:t xml:space="preserve">для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A34">
              <w:rPr>
                <w:color w:val="000000"/>
                <w:sz w:val="20"/>
                <w:szCs w:val="20"/>
              </w:rPr>
              <w:t>определения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A34">
              <w:rPr>
                <w:color w:val="000000"/>
                <w:sz w:val="20"/>
                <w:szCs w:val="20"/>
              </w:rPr>
              <w:t>антител 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A34">
              <w:rPr>
                <w:color w:val="000000"/>
                <w:sz w:val="20"/>
                <w:szCs w:val="20"/>
              </w:rPr>
              <w:t>ВИЧ-1 и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A34">
              <w:rPr>
                <w:color w:val="000000"/>
                <w:sz w:val="20"/>
                <w:szCs w:val="20"/>
              </w:rPr>
              <w:t>типов (ВИЧ-1,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A34">
              <w:rPr>
                <w:color w:val="000000"/>
                <w:sz w:val="20"/>
                <w:szCs w:val="20"/>
              </w:rPr>
              <w:t>ВИЧ-2) в</w:t>
            </w:r>
          </w:p>
          <w:p w:rsidR="00A22A34" w:rsidRPr="00A22A34" w:rsidRDefault="00A22A34" w:rsidP="00A22A34">
            <w:pPr>
              <w:pStyle w:val="a7"/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2A34">
              <w:rPr>
                <w:color w:val="000000"/>
                <w:sz w:val="20"/>
                <w:szCs w:val="20"/>
              </w:rPr>
              <w:t>сыворотке,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A34">
              <w:rPr>
                <w:color w:val="000000"/>
                <w:sz w:val="20"/>
                <w:szCs w:val="20"/>
              </w:rPr>
              <w:t>плазме 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A22A34">
              <w:rPr>
                <w:color w:val="000000"/>
                <w:sz w:val="20"/>
                <w:szCs w:val="20"/>
              </w:rPr>
              <w:t>цельной</w:t>
            </w:r>
          </w:p>
          <w:p w:rsidR="00A22A34" w:rsidRPr="00A22A34" w:rsidRDefault="00A22A34" w:rsidP="00A22A34">
            <w:pPr>
              <w:pStyle w:val="a7"/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2A34">
              <w:rPr>
                <w:color w:val="000000"/>
                <w:sz w:val="20"/>
                <w:szCs w:val="20"/>
              </w:rPr>
              <w:t>крови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A34">
              <w:rPr>
                <w:color w:val="000000"/>
                <w:sz w:val="20"/>
                <w:szCs w:val="20"/>
              </w:rPr>
              <w:t>человека 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2A34">
              <w:rPr>
                <w:color w:val="000000"/>
                <w:sz w:val="20"/>
                <w:szCs w:val="20"/>
              </w:rPr>
              <w:t>принадлежнос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943B37" w:rsidRPr="00957713" w:rsidRDefault="00A22A34" w:rsidP="00111285">
            <w:pPr>
              <w:pStyle w:val="a7"/>
              <w:spacing w:line="240" w:lineRule="exact"/>
              <w:contextualSpacing/>
              <w:rPr>
                <w:sz w:val="20"/>
                <w:szCs w:val="20"/>
                <w:highlight w:val="yellow"/>
              </w:rPr>
            </w:pPr>
            <w:r w:rsidRPr="00A22A34">
              <w:rPr>
                <w:color w:val="000000"/>
                <w:sz w:val="20"/>
                <w:szCs w:val="20"/>
              </w:rPr>
              <w:t>тями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Принцип </w:t>
            </w:r>
            <w:r w:rsidRPr="00A22A34">
              <w:rPr>
                <w:color w:val="000000"/>
                <w:sz w:val="18"/>
                <w:szCs w:val="18"/>
              </w:rPr>
              <w:t xml:space="preserve">метода Иммунохроматографический, с использованием конъюгатов с </w:t>
            </w:r>
            <w:r>
              <w:rPr>
                <w:color w:val="000000"/>
                <w:sz w:val="18"/>
                <w:szCs w:val="18"/>
              </w:rPr>
              <w:t>коллоидным селеном.</w:t>
            </w:r>
            <w:r w:rsidRPr="00A22A34">
              <w:rPr>
                <w:color w:val="000000"/>
                <w:sz w:val="18"/>
                <w:szCs w:val="18"/>
              </w:rPr>
              <w:t xml:space="preserve"> Тест-полоски, в защитной алюминиевой фольге</w:t>
            </w:r>
            <w:r>
              <w:rPr>
                <w:color w:val="000000"/>
                <w:sz w:val="18"/>
                <w:szCs w:val="18"/>
              </w:rPr>
              <w:t>.</w:t>
            </w:r>
            <w:r w:rsidRPr="00A22A34">
              <w:rPr>
                <w:color w:val="000000"/>
                <w:sz w:val="18"/>
                <w:szCs w:val="18"/>
              </w:rPr>
              <w:t xml:space="preserve"> Время проведения теста, не более</w:t>
            </w:r>
            <w:r w:rsidR="007F55DD">
              <w:rPr>
                <w:color w:val="000000"/>
                <w:sz w:val="18"/>
                <w:szCs w:val="18"/>
              </w:rPr>
              <w:t xml:space="preserve"> 20 минут.</w:t>
            </w:r>
            <w:r w:rsidRPr="00A22A34">
              <w:rPr>
                <w:color w:val="000000"/>
                <w:sz w:val="18"/>
                <w:szCs w:val="18"/>
              </w:rPr>
              <w:t xml:space="preserve"> Возможность считывания результата, не менее 30 минут</w:t>
            </w:r>
            <w:r w:rsidR="007F55DD">
              <w:rPr>
                <w:color w:val="000000"/>
                <w:sz w:val="18"/>
                <w:szCs w:val="18"/>
              </w:rPr>
              <w:t xml:space="preserve">. </w:t>
            </w:r>
            <w:r w:rsidRPr="00A22A34">
              <w:rPr>
                <w:color w:val="000000"/>
                <w:sz w:val="18"/>
                <w:szCs w:val="18"/>
              </w:rPr>
              <w:t>Объем о</w:t>
            </w:r>
            <w:r w:rsidR="007F55DD">
              <w:rPr>
                <w:color w:val="000000"/>
                <w:sz w:val="18"/>
                <w:szCs w:val="18"/>
              </w:rPr>
              <w:t>бразца, не более 50 мкл</w:t>
            </w:r>
            <w:r w:rsidRPr="00A22A34">
              <w:rPr>
                <w:color w:val="000000"/>
                <w:sz w:val="18"/>
                <w:szCs w:val="18"/>
              </w:rPr>
              <w:t>. Аналитическая чувствител</w:t>
            </w:r>
            <w:r w:rsidR="007F55DD">
              <w:rPr>
                <w:color w:val="000000"/>
                <w:sz w:val="18"/>
                <w:szCs w:val="18"/>
              </w:rPr>
              <w:t>ьность, не менее 2 МЕ/мл р24 Аг</w:t>
            </w:r>
            <w:r w:rsidRPr="00A22A34">
              <w:rPr>
                <w:color w:val="000000"/>
                <w:sz w:val="18"/>
                <w:szCs w:val="18"/>
              </w:rPr>
              <w:t>. Чу</w:t>
            </w:r>
            <w:r w:rsidR="007F55DD">
              <w:rPr>
                <w:color w:val="000000"/>
                <w:sz w:val="18"/>
                <w:szCs w:val="18"/>
              </w:rPr>
              <w:t>вствительность, не менее 99,4%</w:t>
            </w:r>
            <w:r w:rsidRPr="00A22A34">
              <w:rPr>
                <w:color w:val="000000"/>
                <w:sz w:val="18"/>
                <w:szCs w:val="18"/>
              </w:rPr>
              <w:t>.</w:t>
            </w:r>
            <w:r w:rsidR="007F55DD">
              <w:rPr>
                <w:color w:val="000000"/>
                <w:sz w:val="18"/>
                <w:szCs w:val="18"/>
              </w:rPr>
              <w:t xml:space="preserve"> Специфичность, не менее 99,6%</w:t>
            </w:r>
            <w:r w:rsidRPr="00A22A34">
              <w:rPr>
                <w:color w:val="000000"/>
                <w:sz w:val="18"/>
                <w:szCs w:val="18"/>
              </w:rPr>
              <w:t xml:space="preserve">. </w:t>
            </w:r>
            <w:r w:rsidR="007F55DD" w:rsidRPr="00A22A34">
              <w:rPr>
                <w:color w:val="000000"/>
                <w:sz w:val="18"/>
                <w:szCs w:val="18"/>
              </w:rPr>
              <w:t xml:space="preserve">В наличии </w:t>
            </w:r>
            <w:r w:rsidR="007F55DD">
              <w:rPr>
                <w:color w:val="000000"/>
                <w:sz w:val="18"/>
                <w:szCs w:val="18"/>
              </w:rPr>
              <w:t>в</w:t>
            </w:r>
            <w:r w:rsidRPr="00A22A34">
              <w:rPr>
                <w:color w:val="000000"/>
                <w:sz w:val="18"/>
                <w:szCs w:val="18"/>
              </w:rPr>
              <w:t>нутренн</w:t>
            </w:r>
            <w:r w:rsidR="008A2552">
              <w:rPr>
                <w:color w:val="000000"/>
                <w:sz w:val="18"/>
                <w:szCs w:val="18"/>
              </w:rPr>
              <w:t>его</w:t>
            </w:r>
            <w:r w:rsidRPr="00A22A34">
              <w:rPr>
                <w:color w:val="000000"/>
                <w:sz w:val="18"/>
                <w:szCs w:val="18"/>
              </w:rPr>
              <w:t xml:space="preserve"> контрол</w:t>
            </w:r>
            <w:r w:rsidR="008A2552">
              <w:rPr>
                <w:color w:val="000000"/>
                <w:sz w:val="18"/>
                <w:szCs w:val="18"/>
              </w:rPr>
              <w:t>я</w:t>
            </w:r>
            <w:r w:rsidRPr="00A22A34">
              <w:rPr>
                <w:color w:val="000000"/>
                <w:sz w:val="18"/>
                <w:szCs w:val="18"/>
              </w:rPr>
              <w:t xml:space="preserve"> правильности проведения процедуры анализа для каждого теста </w:t>
            </w:r>
            <w:r w:rsidR="007F55DD">
              <w:rPr>
                <w:color w:val="000000"/>
                <w:sz w:val="18"/>
                <w:szCs w:val="18"/>
              </w:rPr>
              <w:t>.</w:t>
            </w:r>
            <w:r w:rsidR="007F55DD" w:rsidRPr="0095771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D61" w:rsidRPr="00D72D59" w:rsidRDefault="00564D6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4D61" w:rsidRPr="00D72D59" w:rsidRDefault="00486D42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57713"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D72D59" w:rsidRDefault="00957713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D61" w:rsidRPr="00D72D59" w:rsidRDefault="00957713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3060000</w:t>
            </w:r>
            <w:r w:rsidR="00564D61"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4D61" w:rsidRPr="00564D61" w:rsidRDefault="00564D61" w:rsidP="002C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943B37" w:rsidRPr="00564D61" w:rsidTr="002C444B">
        <w:trPr>
          <w:trHeight w:val="47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37" w:rsidRDefault="00943B37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5DD" w:rsidRPr="00111285" w:rsidRDefault="007F55DD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>Экспресс-тест для одновременного</w:t>
            </w:r>
          </w:p>
          <w:p w:rsidR="007F55DD" w:rsidRPr="00111285" w:rsidRDefault="007F55DD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>Выявления антигена ВИЧ1 p24 и</w:t>
            </w:r>
          </w:p>
          <w:p w:rsidR="007F55DD" w:rsidRPr="00111285" w:rsidRDefault="007F55DD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>антител к ВИЧ-1, ВИЧ-2 и ВИЧ-1</w:t>
            </w:r>
          </w:p>
          <w:p w:rsidR="007F55DD" w:rsidRPr="00111285" w:rsidRDefault="007F55DD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>группы О в сыворотке, плазме и</w:t>
            </w:r>
          </w:p>
          <w:p w:rsidR="007F55DD" w:rsidRPr="00111285" w:rsidRDefault="007F55DD" w:rsidP="00111285">
            <w:pPr>
              <w:pStyle w:val="a7"/>
              <w:contextualSpacing/>
              <w:rPr>
                <w:color w:val="000000"/>
                <w:sz w:val="18"/>
                <w:szCs w:val="18"/>
              </w:rPr>
            </w:pPr>
            <w:r w:rsidRPr="00111285">
              <w:rPr>
                <w:color w:val="000000"/>
                <w:sz w:val="18"/>
                <w:szCs w:val="18"/>
              </w:rPr>
              <w:t xml:space="preserve">цельной капиллярной и венозной крови человека. Принцип метода Иммунохроматографический, с использованием конъюгатов с </w:t>
            </w:r>
            <w:r w:rsidRPr="00111285">
              <w:rPr>
                <w:color w:val="000000"/>
                <w:sz w:val="18"/>
                <w:szCs w:val="18"/>
              </w:rPr>
              <w:lastRenderedPageBreak/>
              <w:t>коллоидным селеном.  Одновременно и раздельно на одной тест-полоске: полоса антигена - антиген ВИЧ1 p24, полоса антител - антитела к ВИЧ-1, ВИЧ-2 и ВИЧ-1 группы О. Тест-полоски, в защитной алюминиевой фольге.</w:t>
            </w:r>
            <w:r w:rsidR="008A2552" w:rsidRPr="00111285">
              <w:rPr>
                <w:color w:val="000000"/>
                <w:sz w:val="18"/>
                <w:szCs w:val="18"/>
              </w:rPr>
              <w:t>Одностадийный экспресс-тест</w:t>
            </w:r>
            <w:r w:rsidRPr="00111285">
              <w:rPr>
                <w:color w:val="000000"/>
                <w:sz w:val="18"/>
                <w:szCs w:val="18"/>
              </w:rPr>
              <w:t>. Время проведения теста, не более 20 минут</w:t>
            </w:r>
            <w:r w:rsidR="008A2552" w:rsidRPr="00111285">
              <w:rPr>
                <w:color w:val="000000"/>
                <w:sz w:val="18"/>
                <w:szCs w:val="18"/>
              </w:rPr>
              <w:t>.</w:t>
            </w:r>
            <w:r w:rsidRPr="00111285">
              <w:rPr>
                <w:color w:val="000000"/>
                <w:sz w:val="18"/>
                <w:szCs w:val="18"/>
              </w:rPr>
              <w:t>Возможность считывания</w:t>
            </w:r>
            <w:r w:rsidR="008A2552" w:rsidRPr="00111285">
              <w:rPr>
                <w:color w:val="000000"/>
                <w:sz w:val="18"/>
                <w:szCs w:val="18"/>
              </w:rPr>
              <w:t xml:space="preserve"> результата, не менее 30 минут</w:t>
            </w:r>
            <w:r w:rsidRPr="00111285">
              <w:rPr>
                <w:color w:val="000000"/>
                <w:sz w:val="18"/>
                <w:szCs w:val="18"/>
              </w:rPr>
              <w:t xml:space="preserve">. </w:t>
            </w:r>
            <w:r w:rsidR="008A2552" w:rsidRPr="00111285">
              <w:rPr>
                <w:color w:val="000000"/>
                <w:sz w:val="18"/>
                <w:szCs w:val="18"/>
              </w:rPr>
              <w:t>Объем образца, не более 50 мкл</w:t>
            </w:r>
            <w:r w:rsidRPr="00111285">
              <w:rPr>
                <w:color w:val="000000"/>
                <w:sz w:val="18"/>
                <w:szCs w:val="18"/>
              </w:rPr>
              <w:t xml:space="preserve">. </w:t>
            </w:r>
            <w:r w:rsidR="008A2552" w:rsidRPr="00111285">
              <w:rPr>
                <w:color w:val="000000"/>
                <w:sz w:val="18"/>
                <w:szCs w:val="18"/>
              </w:rPr>
              <w:t>А</w:t>
            </w:r>
            <w:r w:rsidRPr="00111285">
              <w:rPr>
                <w:color w:val="000000"/>
                <w:sz w:val="18"/>
                <w:szCs w:val="18"/>
              </w:rPr>
              <w:t xml:space="preserve">налитическая чувствительность, не менее 2 МЕ/мл р24 </w:t>
            </w:r>
            <w:r w:rsidR="008A2552" w:rsidRPr="00111285">
              <w:rPr>
                <w:color w:val="000000"/>
                <w:sz w:val="18"/>
                <w:szCs w:val="18"/>
              </w:rPr>
              <w:t>Аг</w:t>
            </w:r>
            <w:r w:rsidRPr="00111285">
              <w:rPr>
                <w:color w:val="000000"/>
                <w:sz w:val="18"/>
                <w:szCs w:val="18"/>
              </w:rPr>
              <w:t>. Ч</w:t>
            </w:r>
            <w:r w:rsidR="008A2552" w:rsidRPr="00111285">
              <w:rPr>
                <w:color w:val="000000"/>
                <w:sz w:val="18"/>
                <w:szCs w:val="18"/>
              </w:rPr>
              <w:t>увствительность, не менее 100%</w:t>
            </w:r>
            <w:r w:rsidRPr="00111285">
              <w:rPr>
                <w:color w:val="000000"/>
                <w:sz w:val="18"/>
                <w:szCs w:val="18"/>
              </w:rPr>
              <w:t>. Специфичность, не менее По антигену -</w:t>
            </w:r>
            <w:r w:rsidR="008A2552" w:rsidRPr="00111285">
              <w:rPr>
                <w:color w:val="000000"/>
                <w:sz w:val="18"/>
                <w:szCs w:val="18"/>
              </w:rPr>
              <w:t xml:space="preserve"> 99,76% По антителам – 99,96%</w:t>
            </w:r>
            <w:r w:rsidRPr="00111285">
              <w:rPr>
                <w:color w:val="000000"/>
                <w:sz w:val="18"/>
                <w:szCs w:val="18"/>
              </w:rPr>
              <w:t xml:space="preserve">. </w:t>
            </w:r>
            <w:r w:rsidR="008A2552" w:rsidRPr="00111285">
              <w:rPr>
                <w:color w:val="000000"/>
                <w:sz w:val="18"/>
                <w:szCs w:val="18"/>
              </w:rPr>
              <w:t>В наличии внутреннего</w:t>
            </w:r>
            <w:r w:rsidRPr="00111285">
              <w:rPr>
                <w:color w:val="000000"/>
                <w:sz w:val="18"/>
                <w:szCs w:val="18"/>
              </w:rPr>
              <w:t xml:space="preserve"> контрол</w:t>
            </w:r>
            <w:r w:rsidR="008A2552" w:rsidRPr="00111285">
              <w:rPr>
                <w:color w:val="000000"/>
                <w:sz w:val="18"/>
                <w:szCs w:val="18"/>
              </w:rPr>
              <w:t>я</w:t>
            </w:r>
            <w:r w:rsidRPr="00111285">
              <w:rPr>
                <w:color w:val="000000"/>
                <w:sz w:val="18"/>
                <w:szCs w:val="18"/>
              </w:rPr>
              <w:t xml:space="preserve"> правильности проведения процедуры анализа для каждого теста</w:t>
            </w:r>
            <w:r w:rsidR="008A2552" w:rsidRPr="00111285">
              <w:rPr>
                <w:color w:val="000000"/>
                <w:sz w:val="18"/>
                <w:szCs w:val="18"/>
              </w:rPr>
              <w:t>.</w:t>
            </w:r>
          </w:p>
          <w:p w:rsidR="00943B37" w:rsidRPr="00111285" w:rsidRDefault="00943B37" w:rsidP="0011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B37" w:rsidRPr="00564D61" w:rsidRDefault="00CC11ED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3B37" w:rsidRPr="00D72D59" w:rsidRDefault="00CC11ED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37" w:rsidRPr="00D72D59" w:rsidRDefault="00CC11ED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B37" w:rsidRPr="00D72D59" w:rsidRDefault="00CC11ED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D59">
              <w:rPr>
                <w:rFonts w:ascii="Times New Roman" w:eastAsia="Times New Roman" w:hAnsi="Times New Roman" w:cs="Times New Roman"/>
                <w:sz w:val="20"/>
                <w:szCs w:val="20"/>
              </w:rPr>
              <w:t>150000</w:t>
            </w:r>
            <w:r w:rsidR="0051248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B37" w:rsidRPr="00564D61" w:rsidRDefault="00111285" w:rsidP="002C444B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заявке Заказчика, не более 15 календарных дней после получения 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заявки от Заказчика</w:t>
            </w:r>
          </w:p>
        </w:tc>
      </w:tr>
      <w:tr w:rsidR="00564D61" w:rsidRPr="00564D61" w:rsidTr="002C444B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9F254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564D6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Гексикон (вагинальные суппозитории)</w:t>
            </w:r>
            <w:r w:rsidR="00CC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мг № 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564D6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564D6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81D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183AA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1291,4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61" w:rsidRPr="00564D61" w:rsidRDefault="00183AA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154968</w:t>
            </w:r>
            <w:r w:rsidR="00F905F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D61" w:rsidRPr="00564D61" w:rsidRDefault="00564D61" w:rsidP="002C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 w:rsidR="004B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56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227A06" w:rsidRPr="00564D61" w:rsidTr="002C444B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9F254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227A06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Бисептрим 480</w:t>
            </w:r>
            <w:r w:rsidR="007F0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227A06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227A06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183AA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183AA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239200</w:t>
            </w:r>
            <w:r w:rsidR="00F905F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06" w:rsidRPr="00227A06" w:rsidRDefault="00227A06" w:rsidP="002C444B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227A06" w:rsidRPr="00564D61" w:rsidTr="002C444B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9F2541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C80485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485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полимерный одноразовый к дозаторам пипеточным от  0,5 до 300 мкл, диаметр посадочного конуса: 6 мм, длина 51 мм, бесцветный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C80485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C80485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C80485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A06" w:rsidRPr="00564D61" w:rsidRDefault="00C80485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1200000</w:t>
            </w:r>
            <w:r w:rsidR="00F905F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A06" w:rsidRPr="00227A06" w:rsidRDefault="00227A06" w:rsidP="002C444B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905F4" w:rsidRPr="00564D61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9F2541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CC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Лейкоп</w:t>
            </w:r>
            <w:r w:rsidR="00CC11E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астырь </w:t>
            </w:r>
            <w:r w:rsidR="00CC11ED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перфорирован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</w:t>
            </w:r>
            <w:r w:rsidR="00CC11ED">
              <w:rPr>
                <w:rFonts w:ascii="Times New Roman" w:eastAsia="Times New Roman" w:hAnsi="Times New Roman" w:cs="Times New Roman"/>
                <w:sz w:val="20"/>
                <w:szCs w:val="20"/>
              </w:rPr>
              <w:t>76*19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F905F4" w:rsidRDefault="00F905F4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F905F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905F4" w:rsidRPr="00564D61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9F2541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ED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Ливарол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(вагинальные суппозитории)</w:t>
            </w:r>
          </w:p>
          <w:p w:rsidR="00F905F4" w:rsidRPr="00564D61" w:rsidRDefault="00CC11ED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№ 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6249EE" w:rsidP="0062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1051,55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6249EE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105155</w:t>
            </w:r>
            <w:r w:rsidR="00F905F4"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F905F4" w:rsidRDefault="00F905F4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F905F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905F4" w:rsidRPr="00564D61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9F2541" w:rsidP="0094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Трихопол (вагинальные таблетки)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 мг №10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E53BAD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E5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53BAD">
              <w:rPr>
                <w:rFonts w:ascii="Times New Roman" w:eastAsia="Times New Roman" w:hAnsi="Times New Roman" w:cs="Times New Roman"/>
                <w:sz w:val="20"/>
                <w:szCs w:val="20"/>
              </w:rPr>
              <w:t>6960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F905F4" w:rsidRDefault="00F905F4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F905F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905F4" w:rsidRPr="00564D61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9F2541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Вата не стерильная 100 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F905F4" w:rsidRDefault="00F905F4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F905F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905F4" w:rsidRPr="00564D61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9F2541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ED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Раствор натрия хлорида </w:t>
            </w:r>
          </w:p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0,9 %- 100 мл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D61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B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D7261">
              <w:rPr>
                <w:rFonts w:ascii="Times New Roman" w:eastAsia="Times New Roman" w:hAnsi="Times New Roman" w:cs="Times New Roman"/>
                <w:sz w:val="20"/>
                <w:szCs w:val="20"/>
              </w:rPr>
              <w:t>05,76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BD7261" w:rsidP="00B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1269</w:t>
            </w:r>
            <w:r w:rsidR="00F905F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F905F4" w:rsidRDefault="00F905F4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F905F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905F4" w:rsidRPr="00227A06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25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Карандаш по стеклу – красного цвета </w:t>
            </w:r>
            <w:r w:rsidRPr="00D82374">
              <w:rPr>
                <w:rFonts w:ascii="Times New Roman" w:eastAsia="Times New Roman" w:hAnsi="Times New Roman" w:cs="Times New Roman"/>
                <w:sz w:val="20"/>
                <w:szCs w:val="20"/>
              </w:rPr>
              <w:t>– 50 штук в упаковке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D8237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D8237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F905F4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227A06" w:rsidRDefault="00F905F4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905F4" w:rsidRPr="00227A06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25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Клип-берет</w:t>
            </w:r>
            <w:r w:rsidR="00CC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белый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227A06" w:rsidRDefault="00F905F4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F905F4" w:rsidRPr="00227A06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25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беременность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F4" w:rsidRPr="00564D61" w:rsidRDefault="00F905F4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227A06" w:rsidRDefault="00F905F4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784113" w:rsidRPr="00227A06" w:rsidTr="00784113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25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D8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113"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411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Pr="00784113">
              <w:rPr>
                <w:rFonts w:ascii="Times New Roman" w:eastAsia="Times New Roman" w:hAnsi="Times New Roman" w:cs="Times New Roman"/>
                <w:sz w:val="20"/>
                <w:szCs w:val="20"/>
              </w:rPr>
              <w:t>: 10мл с иглой 21Gx</w:t>
            </w:r>
            <w:r w:rsidR="00D82374">
              <w:rPr>
                <w:rFonts w:ascii="Times New Roman" w:eastAsia="Times New Roman" w:hAnsi="Times New Roman" w:cs="Times New Roman"/>
                <w:sz w:val="20"/>
                <w:szCs w:val="20"/>
              </w:rPr>
              <w:t>1 1/2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13" w:rsidRPr="00227A06" w:rsidRDefault="00784113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784113" w:rsidRPr="00227A06" w:rsidTr="00784113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25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113"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объемом: </w:t>
            </w:r>
            <w:r w:rsidRPr="00784113">
              <w:rPr>
                <w:rFonts w:ascii="Times New Roman" w:eastAsia="Times New Roman" w:hAnsi="Times New Roman" w:cs="Times New Roman"/>
                <w:sz w:val="20"/>
                <w:szCs w:val="20"/>
              </w:rPr>
              <w:t>5мл с иглой 22Gx1 1/2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13" w:rsidRPr="00227A06" w:rsidRDefault="00784113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по заявке 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Заказчика, не более 15 календарных дней после получения заявки от Заказчика</w:t>
            </w:r>
          </w:p>
        </w:tc>
      </w:tr>
      <w:tr w:rsidR="00784113" w:rsidRPr="00227A06" w:rsidTr="00784113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F254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113"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объемом: </w:t>
            </w:r>
            <w:r w:rsidRPr="00784113">
              <w:rPr>
                <w:rFonts w:ascii="Times New Roman" w:eastAsia="Times New Roman" w:hAnsi="Times New Roman" w:cs="Times New Roman"/>
                <w:sz w:val="20"/>
                <w:szCs w:val="20"/>
              </w:rPr>
              <w:t>3мл с иглой 23Gx1 1/2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784113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C14E90" w:rsidP="00C1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13" w:rsidRPr="00564D61" w:rsidRDefault="00C14E90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1500000</w:t>
            </w:r>
            <w:r w:rsidR="007841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13" w:rsidRPr="00227A06" w:rsidRDefault="00784113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К. Мухамедханова</w:t>
            </w:r>
            <w:r w:rsidRPr="00564D6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дом 24</w:t>
            </w:r>
            <w:r w:rsidRPr="00227A0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</w:tbl>
    <w:p w:rsidR="00833413" w:rsidRPr="00227A06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</w:t>
      </w:r>
      <w:r w:rsidR="009A63E7">
        <w:rPr>
          <w:spacing w:val="2"/>
          <w:lang w:val="kk-KZ"/>
        </w:rPr>
        <w:t xml:space="preserve"> поставку товара производить согласно графика поставки,</w:t>
      </w:r>
      <w:r w:rsidRPr="00F744B5">
        <w:rPr>
          <w:spacing w:val="2"/>
          <w:lang w:val="kk-KZ"/>
        </w:rPr>
        <w:t xml:space="preserve">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="009A63E7">
        <w:rPr>
          <w:spacing w:val="2"/>
        </w:rPr>
        <w:t>)</w:t>
      </w:r>
      <w:r w:rsidRPr="00F744B5">
        <w:rPr>
          <w:spacing w:val="2"/>
        </w:rPr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EF20D0" w:rsidRPr="00F744B5" w:rsidRDefault="009A63E7" w:rsidP="007C0B87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lang w:val="kk-KZ"/>
        </w:rPr>
      </w:pPr>
      <w:r>
        <w:rPr>
          <w:spacing w:val="2"/>
        </w:rPr>
        <w:t>3</w:t>
      </w:r>
      <w:r w:rsidR="0014033B" w:rsidRPr="00F744B5">
        <w:rPr>
          <w:spacing w:val="2"/>
          <w:lang w:val="kk-KZ"/>
        </w:rPr>
        <w:t xml:space="preserve">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bookmarkStart w:id="2" w:name="z199"/>
      <w:bookmarkEnd w:id="2"/>
      <w:r w:rsidR="007C0B87">
        <w:rPr>
          <w:spacing w:val="2"/>
          <w:lang w:val="kk-KZ"/>
        </w:rPr>
        <w:t xml:space="preserve">: </w:t>
      </w:r>
      <w:r w:rsidR="00151A87">
        <w:rPr>
          <w:spacing w:val="2"/>
        </w:rPr>
        <w:t>КГП НА ПХВ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7C0B87">
        <w:rPr>
          <w:spacing w:val="2"/>
        </w:rPr>
        <w:t xml:space="preserve"> </w:t>
      </w:r>
      <w:r w:rsidR="0051122A"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 w:rsidR="0051122A">
        <w:rPr>
          <w:spacing w:val="2"/>
        </w:rPr>
        <w:t>, дом 24</w:t>
      </w:r>
      <w:r w:rsidR="00EF20D0" w:rsidRPr="00F744B5">
        <w:rPr>
          <w:spacing w:val="2"/>
        </w:rPr>
        <w:t xml:space="preserve">, второй этаж, кабинет </w:t>
      </w:r>
      <w:r w:rsidR="0051122A">
        <w:rPr>
          <w:spacing w:val="2"/>
        </w:rPr>
        <w:t xml:space="preserve">№ </w:t>
      </w:r>
      <w:r w:rsidR="007C0B87">
        <w:rPr>
          <w:spacing w:val="2"/>
        </w:rPr>
        <w:t>3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9B1F51">
        <w:rPr>
          <w:spacing w:val="2"/>
        </w:rPr>
        <w:t>15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 w:rsidR="00B31C2E">
        <w:rPr>
          <w:spacing w:val="2"/>
        </w:rPr>
        <w:t>12</w:t>
      </w:r>
      <w:r w:rsidR="00F744B5">
        <w:rPr>
          <w:spacing w:val="2"/>
        </w:rPr>
        <w:t>»</w:t>
      </w:r>
      <w:r w:rsidR="002C0E77">
        <w:rPr>
          <w:spacing w:val="2"/>
        </w:rPr>
        <w:t xml:space="preserve"> </w:t>
      </w:r>
      <w:r w:rsidR="007C0B87">
        <w:rPr>
          <w:spacing w:val="2"/>
        </w:rPr>
        <w:t xml:space="preserve">марта </w:t>
      </w:r>
      <w:r w:rsidR="00151A87">
        <w:rPr>
          <w:spacing w:val="2"/>
        </w:rPr>
        <w:t>2019</w:t>
      </w:r>
      <w:r w:rsidR="00EF20D0" w:rsidRPr="00F744B5">
        <w:rPr>
          <w:spacing w:val="2"/>
        </w:rPr>
        <w:t xml:space="preserve"> года</w:t>
      </w:r>
      <w:r w:rsidR="00E3650B" w:rsidRPr="00F744B5">
        <w:rPr>
          <w:spacing w:val="2"/>
        </w:rPr>
        <w:t>.</w:t>
      </w:r>
    </w:p>
    <w:p w:rsidR="0014033B" w:rsidRPr="00F744B5" w:rsidRDefault="009A63E7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>4</w:t>
      </w:r>
      <w:r w:rsidR="0014033B" w:rsidRPr="00F744B5">
        <w:rPr>
          <w:spacing w:val="2"/>
          <w:lang w:val="kk-KZ"/>
        </w:rPr>
        <w:t xml:space="preserve">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9B1F51">
        <w:rPr>
          <w:spacing w:val="2"/>
          <w:lang w:val="kk-KZ"/>
        </w:rPr>
        <w:t>16</w:t>
      </w:r>
      <w:r w:rsidR="00EF20D0" w:rsidRPr="00F744B5">
        <w:rPr>
          <w:spacing w:val="2"/>
        </w:rPr>
        <w:t>:</w:t>
      </w:r>
      <w:r w:rsidR="009B1F51">
        <w:rPr>
          <w:spacing w:val="2"/>
        </w:rPr>
        <w:t>0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B31C2E">
        <w:rPr>
          <w:spacing w:val="2"/>
        </w:rPr>
        <w:t>12</w:t>
      </w:r>
      <w:r w:rsidR="005737CA">
        <w:rPr>
          <w:spacing w:val="2"/>
        </w:rPr>
        <w:t>»</w:t>
      </w:r>
      <w:r w:rsidR="002C0E77">
        <w:rPr>
          <w:spacing w:val="2"/>
        </w:rPr>
        <w:t xml:space="preserve"> </w:t>
      </w:r>
      <w:r w:rsidR="007C0B87">
        <w:rPr>
          <w:spacing w:val="2"/>
        </w:rPr>
        <w:t xml:space="preserve">марта </w:t>
      </w:r>
      <w:r w:rsidR="00151A87">
        <w:rPr>
          <w:spacing w:val="2"/>
        </w:rPr>
        <w:t>2019</w:t>
      </w:r>
      <w:r w:rsidR="00EF20D0" w:rsidRPr="00F744B5">
        <w:rPr>
          <w:spacing w:val="2"/>
        </w:rPr>
        <w:t xml:space="preserve"> года</w:t>
      </w:r>
      <w:r w:rsidR="00EF20D0" w:rsidRPr="00F744B5">
        <w:rPr>
          <w:spacing w:val="2"/>
          <w:lang w:val="kk-KZ"/>
        </w:rPr>
        <w:t xml:space="preserve">, </w:t>
      </w:r>
      <w:r w:rsidR="00151A87">
        <w:rPr>
          <w:spacing w:val="2"/>
        </w:rPr>
        <w:t>КГП НА ПХВ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51122A"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 w:rsidR="0051122A">
        <w:rPr>
          <w:spacing w:val="2"/>
        </w:rPr>
        <w:t>, дом 24</w:t>
      </w:r>
      <w:r w:rsidR="0051122A" w:rsidRPr="00F744B5">
        <w:rPr>
          <w:spacing w:val="2"/>
        </w:rPr>
        <w:t xml:space="preserve">, второй этаж, </w:t>
      </w:r>
      <w:r w:rsidR="00E3650B" w:rsidRPr="00F744B5">
        <w:rPr>
          <w:spacing w:val="2"/>
        </w:rPr>
        <w:t xml:space="preserve">конференц - </w:t>
      </w:r>
      <w:r w:rsidR="00EF20D0" w:rsidRPr="00F744B5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</w:t>
      </w:r>
      <w:r w:rsidRPr="00F744B5">
        <w:rPr>
          <w:rStyle w:val="s0"/>
          <w:sz w:val="24"/>
          <w:szCs w:val="24"/>
        </w:rPr>
        <w:lastRenderedPageBreak/>
        <w:t>уполномоченным органом в области здравоохранения). При этом,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4C3" w:rsidRDefault="008D44C3" w:rsidP="000B2D36">
      <w:pPr>
        <w:spacing w:after="0" w:line="240" w:lineRule="auto"/>
      </w:pPr>
      <w:r>
        <w:separator/>
      </w:r>
    </w:p>
  </w:endnote>
  <w:endnote w:type="continuationSeparator" w:id="1">
    <w:p w:rsidR="008D44C3" w:rsidRDefault="008D44C3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4C3" w:rsidRDefault="008D44C3" w:rsidP="000B2D36">
      <w:pPr>
        <w:spacing w:after="0" w:line="240" w:lineRule="auto"/>
      </w:pPr>
      <w:r>
        <w:separator/>
      </w:r>
    </w:p>
  </w:footnote>
  <w:footnote w:type="continuationSeparator" w:id="1">
    <w:p w:rsidR="008D44C3" w:rsidRDefault="008D44C3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D36"/>
    <w:rsid w:val="00002E7C"/>
    <w:rsid w:val="00022ED0"/>
    <w:rsid w:val="00041746"/>
    <w:rsid w:val="00047D7C"/>
    <w:rsid w:val="0007271D"/>
    <w:rsid w:val="000752C0"/>
    <w:rsid w:val="00076D22"/>
    <w:rsid w:val="00081DC8"/>
    <w:rsid w:val="000B2D36"/>
    <w:rsid w:val="000D476A"/>
    <w:rsid w:val="00111285"/>
    <w:rsid w:val="0013609C"/>
    <w:rsid w:val="0014033B"/>
    <w:rsid w:val="00151A87"/>
    <w:rsid w:val="00152243"/>
    <w:rsid w:val="00167AE6"/>
    <w:rsid w:val="001736DA"/>
    <w:rsid w:val="00182E59"/>
    <w:rsid w:val="00183AA1"/>
    <w:rsid w:val="00186F81"/>
    <w:rsid w:val="001C0E8E"/>
    <w:rsid w:val="002277A9"/>
    <w:rsid w:val="00227A06"/>
    <w:rsid w:val="002320A8"/>
    <w:rsid w:val="00237E93"/>
    <w:rsid w:val="00256224"/>
    <w:rsid w:val="00265DBD"/>
    <w:rsid w:val="00274871"/>
    <w:rsid w:val="002B14FA"/>
    <w:rsid w:val="002B5144"/>
    <w:rsid w:val="002B74EF"/>
    <w:rsid w:val="002C0E77"/>
    <w:rsid w:val="002C444B"/>
    <w:rsid w:val="002D4BE7"/>
    <w:rsid w:val="002F1C4C"/>
    <w:rsid w:val="00302F68"/>
    <w:rsid w:val="003046F3"/>
    <w:rsid w:val="00326A7C"/>
    <w:rsid w:val="00330779"/>
    <w:rsid w:val="00363F85"/>
    <w:rsid w:val="00381012"/>
    <w:rsid w:val="00386EC8"/>
    <w:rsid w:val="00394881"/>
    <w:rsid w:val="003C08DF"/>
    <w:rsid w:val="003D35FE"/>
    <w:rsid w:val="003D3989"/>
    <w:rsid w:val="003D5701"/>
    <w:rsid w:val="004110AB"/>
    <w:rsid w:val="004274F7"/>
    <w:rsid w:val="00455279"/>
    <w:rsid w:val="00480F3A"/>
    <w:rsid w:val="00486D42"/>
    <w:rsid w:val="004B1F4D"/>
    <w:rsid w:val="004B5CD9"/>
    <w:rsid w:val="00510E22"/>
    <w:rsid w:val="0051122A"/>
    <w:rsid w:val="0051248E"/>
    <w:rsid w:val="00512B0C"/>
    <w:rsid w:val="00536C2D"/>
    <w:rsid w:val="00555E00"/>
    <w:rsid w:val="0055797C"/>
    <w:rsid w:val="00562436"/>
    <w:rsid w:val="00564D61"/>
    <w:rsid w:val="005737CA"/>
    <w:rsid w:val="00593522"/>
    <w:rsid w:val="0059733F"/>
    <w:rsid w:val="005A4064"/>
    <w:rsid w:val="005B27A9"/>
    <w:rsid w:val="005B7104"/>
    <w:rsid w:val="005C5A8D"/>
    <w:rsid w:val="005F2301"/>
    <w:rsid w:val="005F3A5D"/>
    <w:rsid w:val="0060184D"/>
    <w:rsid w:val="006226D7"/>
    <w:rsid w:val="006249EE"/>
    <w:rsid w:val="00635FA5"/>
    <w:rsid w:val="00655965"/>
    <w:rsid w:val="00675722"/>
    <w:rsid w:val="00681123"/>
    <w:rsid w:val="00684D6D"/>
    <w:rsid w:val="00687104"/>
    <w:rsid w:val="006D2EB3"/>
    <w:rsid w:val="007153D4"/>
    <w:rsid w:val="007320D3"/>
    <w:rsid w:val="00760E16"/>
    <w:rsid w:val="00784113"/>
    <w:rsid w:val="00796D05"/>
    <w:rsid w:val="007C0B87"/>
    <w:rsid w:val="007C3C32"/>
    <w:rsid w:val="007F04BC"/>
    <w:rsid w:val="007F3F8E"/>
    <w:rsid w:val="007F55DD"/>
    <w:rsid w:val="0080526E"/>
    <w:rsid w:val="00833413"/>
    <w:rsid w:val="008A2552"/>
    <w:rsid w:val="008A5B1B"/>
    <w:rsid w:val="008D0119"/>
    <w:rsid w:val="008D44C3"/>
    <w:rsid w:val="00916DFC"/>
    <w:rsid w:val="00933085"/>
    <w:rsid w:val="00935D31"/>
    <w:rsid w:val="00943B37"/>
    <w:rsid w:val="009474FC"/>
    <w:rsid w:val="00957713"/>
    <w:rsid w:val="00963717"/>
    <w:rsid w:val="009731E9"/>
    <w:rsid w:val="009A63E7"/>
    <w:rsid w:val="009A72CC"/>
    <w:rsid w:val="009B1F51"/>
    <w:rsid w:val="009B310E"/>
    <w:rsid w:val="009B4B24"/>
    <w:rsid w:val="009D3770"/>
    <w:rsid w:val="009D712D"/>
    <w:rsid w:val="009F2541"/>
    <w:rsid w:val="00A22A34"/>
    <w:rsid w:val="00A256ED"/>
    <w:rsid w:val="00A44871"/>
    <w:rsid w:val="00A51255"/>
    <w:rsid w:val="00A53E3D"/>
    <w:rsid w:val="00A54053"/>
    <w:rsid w:val="00A627D3"/>
    <w:rsid w:val="00AE63CE"/>
    <w:rsid w:val="00B032E5"/>
    <w:rsid w:val="00B10ED2"/>
    <w:rsid w:val="00B16017"/>
    <w:rsid w:val="00B31C2E"/>
    <w:rsid w:val="00B50E2A"/>
    <w:rsid w:val="00B71D91"/>
    <w:rsid w:val="00B93648"/>
    <w:rsid w:val="00BA74BB"/>
    <w:rsid w:val="00BB6A92"/>
    <w:rsid w:val="00BD29FB"/>
    <w:rsid w:val="00BD7261"/>
    <w:rsid w:val="00C031D8"/>
    <w:rsid w:val="00C05B7D"/>
    <w:rsid w:val="00C10554"/>
    <w:rsid w:val="00C106B5"/>
    <w:rsid w:val="00C14E90"/>
    <w:rsid w:val="00C21D24"/>
    <w:rsid w:val="00C80485"/>
    <w:rsid w:val="00C80B43"/>
    <w:rsid w:val="00C87850"/>
    <w:rsid w:val="00C9487E"/>
    <w:rsid w:val="00CA0697"/>
    <w:rsid w:val="00CC11ED"/>
    <w:rsid w:val="00D1370A"/>
    <w:rsid w:val="00D1571B"/>
    <w:rsid w:val="00D3636F"/>
    <w:rsid w:val="00D64901"/>
    <w:rsid w:val="00D72D59"/>
    <w:rsid w:val="00D82374"/>
    <w:rsid w:val="00D84A4F"/>
    <w:rsid w:val="00D94D7C"/>
    <w:rsid w:val="00DC0D0C"/>
    <w:rsid w:val="00DE5C99"/>
    <w:rsid w:val="00DE7000"/>
    <w:rsid w:val="00E10C4B"/>
    <w:rsid w:val="00E27370"/>
    <w:rsid w:val="00E3650B"/>
    <w:rsid w:val="00E4540A"/>
    <w:rsid w:val="00E53BAD"/>
    <w:rsid w:val="00E57DBD"/>
    <w:rsid w:val="00E62EA8"/>
    <w:rsid w:val="00EC46A7"/>
    <w:rsid w:val="00EC678E"/>
    <w:rsid w:val="00EE6708"/>
    <w:rsid w:val="00EE6CDA"/>
    <w:rsid w:val="00EF20D0"/>
    <w:rsid w:val="00F0061C"/>
    <w:rsid w:val="00F042D0"/>
    <w:rsid w:val="00F1471E"/>
    <w:rsid w:val="00F54388"/>
    <w:rsid w:val="00F744B5"/>
    <w:rsid w:val="00F905F4"/>
    <w:rsid w:val="00F97B73"/>
    <w:rsid w:val="00FB03E3"/>
    <w:rsid w:val="00FB0CE4"/>
    <w:rsid w:val="00FC6912"/>
    <w:rsid w:val="00FD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2"/>
  </w:style>
  <w:style w:type="paragraph" w:styleId="1">
    <w:name w:val="heading 1"/>
    <w:basedOn w:val="a"/>
    <w:next w:val="a"/>
    <w:link w:val="10"/>
    <w:uiPriority w:val="9"/>
    <w:qFormat/>
    <w:rsid w:val="00DE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E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25</cp:revision>
  <dcterms:created xsi:type="dcterms:W3CDTF">2019-02-25T09:16:00Z</dcterms:created>
  <dcterms:modified xsi:type="dcterms:W3CDTF">2019-03-06T10:23:00Z</dcterms:modified>
</cp:coreProperties>
</file>